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3651" w:rsidRDefault="00F93651" w:rsidP="00F93651">
      <w:r>
        <w:t>Specific Actions for the University of Utah Office of Equity, Diversity, and Inclusion to Address My Complaints:</w:t>
      </w:r>
    </w:p>
    <w:p w:rsidR="00F93651" w:rsidRDefault="00F93651" w:rsidP="00F93651"/>
    <w:p w:rsidR="00F93651" w:rsidRDefault="00F93651" w:rsidP="00F93651">
      <w:r>
        <w:t>1. Comprehensive Investigation and Accountability</w:t>
      </w:r>
    </w:p>
    <w:p w:rsidR="00F93651" w:rsidRDefault="00F93651" w:rsidP="00F93651"/>
    <w:p w:rsidR="00F93651" w:rsidRDefault="00F93651" w:rsidP="00F93651">
      <w:r>
        <w:tab/>
        <w:t>•</w:t>
      </w:r>
      <w:r>
        <w:tab/>
        <w:t xml:space="preserve">Reopen and thoroughly investigate my complaint against </w:t>
      </w:r>
      <w:proofErr w:type="spellStart"/>
      <w:r>
        <w:t>Stamatios</w:t>
      </w:r>
      <w:proofErr w:type="spellEnd"/>
      <w:r>
        <w:t xml:space="preserve"> </w:t>
      </w:r>
      <w:proofErr w:type="spellStart"/>
      <w:r>
        <w:t>Dentino</w:t>
      </w:r>
      <w:proofErr w:type="spellEnd"/>
      <w:r>
        <w:t>, MD, including a detailed review of the evidence, witness statements, and any patterns of abuse.</w:t>
      </w:r>
    </w:p>
    <w:p w:rsidR="00F93651" w:rsidRDefault="00F93651" w:rsidP="00F93651">
      <w:r>
        <w:tab/>
        <w:t>•</w:t>
      </w:r>
      <w:r>
        <w:tab/>
        <w:t>Review the actions (or inactions) of faculty, administrators, and other staff involved in mishandling my reports of harm and stalking during my training.</w:t>
      </w:r>
    </w:p>
    <w:p w:rsidR="00F93651" w:rsidRDefault="00F93651" w:rsidP="00F93651">
      <w:r>
        <w:tab/>
        <w:t>•</w:t>
      </w:r>
      <w:r>
        <w:tab/>
        <w:t>Identify and hold accountable individuals who acted negligently, discriminated against me, or failed to protect my safety</w:t>
      </w:r>
      <w:r w:rsidR="00DF6F54">
        <w:t xml:space="preserve"> including Scott Smith JD who has harassed me throughout these proceedings.</w:t>
      </w:r>
    </w:p>
    <w:p w:rsidR="00F93651" w:rsidRDefault="00F93651" w:rsidP="00F93651"/>
    <w:p w:rsidR="00F93651" w:rsidRDefault="00F93651" w:rsidP="00F93651">
      <w:r>
        <w:t xml:space="preserve">2. Formal </w:t>
      </w:r>
      <w:r w:rsidR="00DF6F54">
        <w:t xml:space="preserve">Public </w:t>
      </w:r>
      <w:r>
        <w:t>Acknowledgment and Apology</w:t>
      </w:r>
    </w:p>
    <w:p w:rsidR="00F93651" w:rsidRDefault="00F93651" w:rsidP="00F93651"/>
    <w:p w:rsidR="00F93651" w:rsidRDefault="00F93651" w:rsidP="00F93651">
      <w:r>
        <w:tab/>
        <w:t>•</w:t>
      </w:r>
      <w:r>
        <w:tab/>
        <w:t>Issue a formal</w:t>
      </w:r>
      <w:r w:rsidR="00DF6F54">
        <w:t xml:space="preserve"> public</w:t>
      </w:r>
      <w:r>
        <w:t xml:space="preserve"> acknowledgment of the harm caused by mishandling my reports of stalking, discrimination, and sexual assault.</w:t>
      </w:r>
    </w:p>
    <w:p w:rsidR="00F93651" w:rsidRDefault="00F93651" w:rsidP="00F93651">
      <w:r>
        <w:tab/>
        <w:t>•</w:t>
      </w:r>
      <w:r>
        <w:tab/>
        <w:t>Provide a transparent apology from the University for failing to ensure my safety and support during my training.</w:t>
      </w:r>
    </w:p>
    <w:p w:rsidR="00F93651" w:rsidRDefault="00F93651" w:rsidP="00F93651"/>
    <w:p w:rsidR="00F93651" w:rsidRDefault="00F93651" w:rsidP="00F93651">
      <w:r>
        <w:t>3. Clear Reporting and Resolution Processes</w:t>
      </w:r>
    </w:p>
    <w:p w:rsidR="00F93651" w:rsidRDefault="00F93651" w:rsidP="00F93651"/>
    <w:p w:rsidR="00F93651" w:rsidRDefault="00F93651" w:rsidP="00F93651">
      <w:r>
        <w:tab/>
        <w:t>•</w:t>
      </w:r>
      <w:r>
        <w:tab/>
        <w:t>Commit to creating a transparent, survivor-centered reporting system that protects those who come forward, ensuring retaliation is not tolerated.</w:t>
      </w:r>
    </w:p>
    <w:p w:rsidR="00F93651" w:rsidRDefault="00F93651" w:rsidP="00F93651">
      <w:r>
        <w:tab/>
        <w:t>•</w:t>
      </w:r>
      <w:r>
        <w:tab/>
        <w:t>Provide clear updates on the status and progress of my complaints with set timelines for resolution.</w:t>
      </w:r>
    </w:p>
    <w:p w:rsidR="00F93651" w:rsidRDefault="00F93651" w:rsidP="00F93651"/>
    <w:p w:rsidR="00F93651" w:rsidRDefault="00F93651" w:rsidP="00F93651">
      <w:r>
        <w:t>4. Trauma-Informed Policies and Training</w:t>
      </w:r>
    </w:p>
    <w:p w:rsidR="00F93651" w:rsidRDefault="00F93651" w:rsidP="00F93651"/>
    <w:p w:rsidR="00F93651" w:rsidRDefault="00F93651" w:rsidP="00F93651">
      <w:r>
        <w:tab/>
        <w:t>•</w:t>
      </w:r>
      <w:r>
        <w:tab/>
        <w:t>Mandate trauma-informed training for all staff and administrators involved in complaint handling, particularly those addressing sexual misconduct and discrimination cases.</w:t>
      </w:r>
    </w:p>
    <w:p w:rsidR="00F93651" w:rsidRDefault="00F93651" w:rsidP="00F93651">
      <w:r>
        <w:tab/>
        <w:t>•</w:t>
      </w:r>
      <w:r>
        <w:tab/>
        <w:t>Educate faculty and staff on bias and discrimination, ensuring all survivors are treated equitably and with dignity.</w:t>
      </w:r>
    </w:p>
    <w:p w:rsidR="00F93651" w:rsidRDefault="00F93651" w:rsidP="00F93651"/>
    <w:p w:rsidR="00F93651" w:rsidRDefault="00F93651" w:rsidP="00F93651">
      <w:r>
        <w:t>5. External Review</w:t>
      </w:r>
    </w:p>
    <w:p w:rsidR="00F93651" w:rsidRDefault="00F93651" w:rsidP="00F93651"/>
    <w:p w:rsidR="00F93651" w:rsidRDefault="00F93651" w:rsidP="00F93651">
      <w:r>
        <w:tab/>
        <w:t>•</w:t>
      </w:r>
      <w:r>
        <w:tab/>
        <w:t>Commission an independent external review of how complaints of sexual misconduct and discrimination are handled at the University of Utah, focusing on past mishandling of my case and others.</w:t>
      </w:r>
    </w:p>
    <w:p w:rsidR="00F93651" w:rsidRDefault="00F93651" w:rsidP="00F93651">
      <w:r>
        <w:tab/>
        <w:t>•</w:t>
      </w:r>
      <w:r>
        <w:tab/>
        <w:t>Publicly share the results of this review and implement its recommendations to improve the complaint resolution process.</w:t>
      </w:r>
    </w:p>
    <w:p w:rsidR="00F93651" w:rsidRDefault="00F93651" w:rsidP="00F93651"/>
    <w:p w:rsidR="00F93651" w:rsidRDefault="00F93651" w:rsidP="00F93651">
      <w:r>
        <w:t>6. Restorative Justice Opportunities</w:t>
      </w:r>
    </w:p>
    <w:p w:rsidR="00F93651" w:rsidRDefault="00F93651" w:rsidP="00F93651"/>
    <w:p w:rsidR="00F93651" w:rsidRDefault="00F93651" w:rsidP="00F93651">
      <w:r>
        <w:lastRenderedPageBreak/>
        <w:tab/>
        <w:t>•</w:t>
      </w:r>
      <w:r>
        <w:tab/>
        <w:t xml:space="preserve">Facilitate a restorative justice process for me and others impacted by </w:t>
      </w:r>
      <w:proofErr w:type="spellStart"/>
      <w:r>
        <w:t>Stamatios</w:t>
      </w:r>
      <w:proofErr w:type="spellEnd"/>
      <w:r>
        <w:t xml:space="preserve"> </w:t>
      </w:r>
      <w:proofErr w:type="spellStart"/>
      <w:r>
        <w:t>Dentino</w:t>
      </w:r>
      <w:proofErr w:type="spellEnd"/>
      <w:r>
        <w:t>, MD, and those complicit in discriminatory actions, should survivors wish to participate.</w:t>
      </w:r>
    </w:p>
    <w:p w:rsidR="00F93651" w:rsidRDefault="00F93651" w:rsidP="00F93651">
      <w:r>
        <w:tab/>
        <w:t>•</w:t>
      </w:r>
      <w:r>
        <w:tab/>
        <w:t>Provide resources for survivors to reclaim their narratives and recover from institutional betrayal</w:t>
      </w:r>
      <w:r w:rsidR="00DF6F54">
        <w:t xml:space="preserve"> at the University of Utah.</w:t>
      </w:r>
    </w:p>
    <w:p w:rsidR="00F93651" w:rsidRDefault="00F93651" w:rsidP="00F93651"/>
    <w:p w:rsidR="00F93651" w:rsidRDefault="00F93651" w:rsidP="00F93651">
      <w:r>
        <w:t>7. Transparency and Prevention Initiatives</w:t>
      </w:r>
    </w:p>
    <w:p w:rsidR="00F93651" w:rsidRDefault="00F93651" w:rsidP="00F93651"/>
    <w:p w:rsidR="00F93651" w:rsidRDefault="00F93651" w:rsidP="00F93651">
      <w:r>
        <w:tab/>
        <w:t>•</w:t>
      </w:r>
      <w:r>
        <w:tab/>
        <w:t>Launch a campaign to educate students, faculty, and staff about their rights under Title IX and mandatory reporting policies.</w:t>
      </w:r>
    </w:p>
    <w:p w:rsidR="00F93651" w:rsidRDefault="00F93651" w:rsidP="00F93651">
      <w:r>
        <w:tab/>
        <w:t>•</w:t>
      </w:r>
      <w:r>
        <w:tab/>
        <w:t>Create a public accountability dashboard to track reported cases of harassment and discrimination and ensure transparency in how complaints are resolved.</w:t>
      </w:r>
    </w:p>
    <w:p w:rsidR="00F93651" w:rsidRDefault="00F93651" w:rsidP="00F93651"/>
    <w:p w:rsidR="00F93651" w:rsidRDefault="00F93651" w:rsidP="00F93651">
      <w:r>
        <w:t>8. Survivor Support Resources</w:t>
      </w:r>
    </w:p>
    <w:p w:rsidR="00F93651" w:rsidRDefault="00F93651" w:rsidP="00F93651"/>
    <w:p w:rsidR="00F93651" w:rsidRDefault="00F93651" w:rsidP="00F93651">
      <w:r>
        <w:tab/>
        <w:t>•</w:t>
      </w:r>
      <w:r>
        <w:tab/>
        <w:t>Provide me with comprehensive survivor resources, including counseling, legal support, and access to any documents or records related to my complaints.</w:t>
      </w:r>
    </w:p>
    <w:p w:rsidR="00F93651" w:rsidRDefault="00F93651" w:rsidP="00F93651">
      <w:r>
        <w:tab/>
        <w:t>•</w:t>
      </w:r>
      <w:r>
        <w:tab/>
        <w:t>Establish a dedicated survivor advocate team to assist survivors navigating the reporting and resolution process.</w:t>
      </w:r>
    </w:p>
    <w:p w:rsidR="00F93651" w:rsidRDefault="00F93651" w:rsidP="00F93651"/>
    <w:p w:rsidR="00F93651" w:rsidRDefault="00F93651" w:rsidP="00F93651">
      <w:r>
        <w:t>9. Institutional Policy Reform</w:t>
      </w:r>
    </w:p>
    <w:p w:rsidR="00F93651" w:rsidRDefault="00F93651" w:rsidP="00F93651"/>
    <w:p w:rsidR="00F93651" w:rsidRDefault="00F93651" w:rsidP="00F93651">
      <w:r>
        <w:tab/>
        <w:t>•</w:t>
      </w:r>
      <w:r>
        <w:tab/>
        <w:t>Reform University policies to include mandatory, independent oversight for handling complaints of stalking, harassment, discrimination, and sexual assault.</w:t>
      </w:r>
    </w:p>
    <w:p w:rsidR="00F93651" w:rsidRDefault="00F93651" w:rsidP="00F93651">
      <w:r>
        <w:tab/>
        <w:t>•</w:t>
      </w:r>
      <w:r>
        <w:tab/>
        <w:t>Ensure these reforms address and rectify patterns of institutional negligence that allowed harm to occur</w:t>
      </w:r>
      <w:r w:rsidR="00DF6F54">
        <w:t xml:space="preserve"> and recur.</w:t>
      </w:r>
    </w:p>
    <w:p w:rsidR="00F93651" w:rsidRDefault="00F93651" w:rsidP="00F93651"/>
    <w:p w:rsidR="00F93651" w:rsidRDefault="00F93651" w:rsidP="00F93651">
      <w:r>
        <w:t>10. Public Commitment to Change</w:t>
      </w:r>
    </w:p>
    <w:p w:rsidR="00F93651" w:rsidRDefault="00F93651" w:rsidP="00F93651"/>
    <w:p w:rsidR="00F93651" w:rsidRDefault="00F93651" w:rsidP="00F93651">
      <w:r>
        <w:tab/>
        <w:t>•</w:t>
      </w:r>
      <w:r>
        <w:tab/>
        <w:t>Make a public statement outlining specific steps the University will take to prevent future mishandling of complaints like mine.</w:t>
      </w:r>
    </w:p>
    <w:p w:rsidR="00F93651" w:rsidRDefault="00F93651" w:rsidP="00F93651">
      <w:r>
        <w:tab/>
        <w:t>•</w:t>
      </w:r>
      <w:r>
        <w:tab/>
        <w:t>Ensure all reforms are driven by a survivor-first approach, demonstrating a commitment to systemic change and accountability.</w:t>
      </w:r>
    </w:p>
    <w:p w:rsidR="00F93651" w:rsidRDefault="00F93651" w:rsidP="00F93651"/>
    <w:p w:rsidR="00FA4B07" w:rsidRDefault="00F93651" w:rsidP="00F93651">
      <w:r>
        <w:t>These actions are necessary not only to address the harm I experienced but also to ensure that future survivors at the University of Utah are treated with the respect, support, and justice they deserve.</w:t>
      </w:r>
    </w:p>
    <w:sectPr w:rsidR="00FA4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51"/>
    <w:rsid w:val="000025B0"/>
    <w:rsid w:val="009306FB"/>
    <w:rsid w:val="00DF6F54"/>
    <w:rsid w:val="00F93651"/>
    <w:rsid w:val="00F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F2E3F"/>
  <w15:chartTrackingRefBased/>
  <w15:docId w15:val="{15D4BD8C-5EC7-524A-8949-DCC8FBDD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Curtis</dc:creator>
  <cp:keywords/>
  <dc:description/>
  <cp:lastModifiedBy>Heather Curtis</cp:lastModifiedBy>
  <cp:revision>2</cp:revision>
  <dcterms:created xsi:type="dcterms:W3CDTF">2024-11-27T17:51:00Z</dcterms:created>
  <dcterms:modified xsi:type="dcterms:W3CDTF">2024-11-27T17:54:00Z</dcterms:modified>
</cp:coreProperties>
</file>